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5C" w:rsidRPr="0028635C" w:rsidRDefault="0028635C" w:rsidP="002863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254A"/>
          <w:kern w:val="36"/>
          <w:sz w:val="64"/>
          <w:szCs w:val="64"/>
          <w:lang w:eastAsia="ru-RU"/>
        </w:rPr>
      </w:pPr>
      <w:r w:rsidRPr="0028635C">
        <w:rPr>
          <w:rFonts w:ascii="Times New Roman" w:eastAsia="Times New Roman" w:hAnsi="Times New Roman" w:cs="Times New Roman"/>
          <w:color w:val="00254A"/>
          <w:kern w:val="36"/>
          <w:sz w:val="64"/>
          <w:szCs w:val="64"/>
          <w:lang w:eastAsia="ru-RU"/>
        </w:rPr>
        <w:t>Первая медицинская помощь постр</w:t>
      </w:r>
      <w:bookmarkStart w:id="0" w:name="_GoBack"/>
      <w:bookmarkEnd w:id="0"/>
      <w:r w:rsidRPr="0028635C">
        <w:rPr>
          <w:rFonts w:ascii="Times New Roman" w:eastAsia="Times New Roman" w:hAnsi="Times New Roman" w:cs="Times New Roman"/>
          <w:color w:val="00254A"/>
          <w:kern w:val="36"/>
          <w:sz w:val="64"/>
          <w:szCs w:val="64"/>
          <w:lang w:eastAsia="ru-RU"/>
        </w:rPr>
        <w:t>адавшему</w:t>
      </w:r>
    </w:p>
    <w:p w:rsidR="0028635C" w:rsidRPr="0028635C" w:rsidRDefault="0028635C" w:rsidP="0028635C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Первая медицинская помощь при обмороке</w:t>
      </w:r>
    </w:p>
    <w:p w:rsidR="0028635C" w:rsidRPr="0028635C" w:rsidRDefault="0028635C" w:rsidP="0028635C">
      <w:pPr>
        <w:numPr>
          <w:ilvl w:val="0"/>
          <w:numId w:val="1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Проверить признаки жизни (сознание, дыхание, пульс);</w:t>
      </w:r>
    </w:p>
    <w:p w:rsidR="0028635C" w:rsidRPr="0028635C" w:rsidRDefault="0028635C" w:rsidP="0028635C">
      <w:pPr>
        <w:numPr>
          <w:ilvl w:val="0"/>
          <w:numId w:val="1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Придать пострадавшему горизонтальное положение;</w:t>
      </w:r>
    </w:p>
    <w:p w:rsidR="0028635C" w:rsidRPr="0028635C" w:rsidRDefault="0028635C" w:rsidP="0028635C">
      <w:pPr>
        <w:numPr>
          <w:ilvl w:val="0"/>
          <w:numId w:val="1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Придать ногам возвышенное положение, подложив что-либо под них;</w:t>
      </w:r>
    </w:p>
    <w:p w:rsidR="0028635C" w:rsidRPr="0028635C" w:rsidRDefault="0028635C" w:rsidP="0028635C">
      <w:pPr>
        <w:numPr>
          <w:ilvl w:val="0"/>
          <w:numId w:val="1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Ослабить одежду в районе шеи, ослабить ремень;</w:t>
      </w:r>
    </w:p>
    <w:p w:rsidR="0028635C" w:rsidRPr="0028635C" w:rsidRDefault="0028635C" w:rsidP="0028635C">
      <w:pPr>
        <w:numPr>
          <w:ilvl w:val="0"/>
          <w:numId w:val="1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доступ свежего воздуха, открыв окно или дверь;</w:t>
      </w:r>
    </w:p>
    <w:p w:rsidR="0028635C" w:rsidRPr="0028635C" w:rsidRDefault="0028635C" w:rsidP="0028635C">
      <w:pPr>
        <w:numPr>
          <w:ilvl w:val="0"/>
          <w:numId w:val="1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Сообщить о происшествии начальнику (учителю) и по телефону 03;</w:t>
      </w:r>
    </w:p>
    <w:p w:rsidR="0028635C" w:rsidRPr="0028635C" w:rsidRDefault="0028635C" w:rsidP="0028635C">
      <w:pPr>
        <w:numPr>
          <w:ilvl w:val="0"/>
          <w:numId w:val="1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наблюдайте за пострадавшим до прибытия врача.</w:t>
      </w:r>
    </w:p>
    <w:p w:rsidR="0028635C" w:rsidRPr="0028635C" w:rsidRDefault="0028635C" w:rsidP="00286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0983EB3" wp14:editId="6BAA1963">
            <wp:extent cx="9525000" cy="6353175"/>
            <wp:effectExtent l="0" t="0" r="0" b="9525"/>
            <wp:docPr id="1" name="Рисунок 1" descr="https://xrl.ru/images/faq/fai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rl.ru/images/faq/fain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5C" w:rsidRPr="0028635C" w:rsidRDefault="0028635C" w:rsidP="00286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79CEC4A" wp14:editId="5A21CBE4">
            <wp:extent cx="5848350" cy="7496175"/>
            <wp:effectExtent l="0" t="0" r="0" b="9525"/>
            <wp:docPr id="2" name="Рисунок 2" descr="https://xrl.ru/images/faq/fai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rl.ru/images/faq/faint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5C" w:rsidRPr="0028635C" w:rsidRDefault="0028635C" w:rsidP="0028635C">
      <w:pPr>
        <w:spacing w:before="100" w:beforeAutospacing="1" w:after="4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863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обмороке </w:t>
      </w:r>
      <w:proofErr w:type="spellStart"/>
      <w:proofErr w:type="gramStart"/>
      <w:r w:rsidRPr="002863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певое</w:t>
      </w:r>
      <w:proofErr w:type="spellEnd"/>
      <w:proofErr w:type="gramEnd"/>
      <w:r w:rsidRPr="002863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 нужно сделать - это проверить признаки жизни (пульс, дыхание) и придать человеку горизонтальное положение. Фото: Аварийно-спасательная служба</w:t>
      </w:r>
    </w:p>
    <w:p w:rsidR="0028635C" w:rsidRPr="0028635C" w:rsidRDefault="0028635C" w:rsidP="0028635C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Первая медицинская помощь при судороге</w:t>
      </w:r>
    </w:p>
    <w:p w:rsidR="0028635C" w:rsidRPr="0028635C" w:rsidRDefault="0028635C" w:rsidP="0028635C">
      <w:pPr>
        <w:numPr>
          <w:ilvl w:val="0"/>
          <w:numId w:val="2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момент судорог защитить голову пострадавшего от травм (зафиксировать пострадавшего, убрать предметы которые могут нанести травмы);</w:t>
      </w:r>
    </w:p>
    <w:p w:rsidR="0028635C" w:rsidRPr="0028635C" w:rsidRDefault="0028635C" w:rsidP="0028635C">
      <w:pPr>
        <w:numPr>
          <w:ilvl w:val="0"/>
          <w:numId w:val="2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Длительность судорог (припадка) до 10 мин;</w:t>
      </w:r>
    </w:p>
    <w:p w:rsidR="0028635C" w:rsidRPr="0028635C" w:rsidRDefault="0028635C" w:rsidP="0028635C">
      <w:pPr>
        <w:numPr>
          <w:ilvl w:val="0"/>
          <w:numId w:val="2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Сообщить о происшествии начальнику (учителю) вызвать скорую помощь;</w:t>
      </w:r>
    </w:p>
    <w:p w:rsidR="0028635C" w:rsidRPr="0028635C" w:rsidRDefault="0028635C" w:rsidP="0028635C">
      <w:pPr>
        <w:numPr>
          <w:ilvl w:val="0"/>
          <w:numId w:val="2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завершению приступа уложить пострадавшего на бок, очистить полость рта от рвотных масс, слюны и крови;</w:t>
      </w:r>
    </w:p>
    <w:p w:rsidR="0028635C" w:rsidRPr="0028635C" w:rsidRDefault="0028635C" w:rsidP="0028635C">
      <w:pPr>
        <w:numPr>
          <w:ilvl w:val="0"/>
          <w:numId w:val="2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Контролировать состояние пострадавшего до прибытия медицинского работника.</w:t>
      </w:r>
    </w:p>
    <w:p w:rsidR="0028635C" w:rsidRPr="0028635C" w:rsidRDefault="0028635C" w:rsidP="0028635C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Первая медицинская помощь при кровотечении</w:t>
      </w:r>
    </w:p>
    <w:p w:rsidR="0028635C" w:rsidRPr="0028635C" w:rsidRDefault="0028635C" w:rsidP="0028635C">
      <w:pPr>
        <w:numPr>
          <w:ilvl w:val="0"/>
          <w:numId w:val="3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Прижать рану;</w:t>
      </w:r>
    </w:p>
    <w:p w:rsidR="0028635C" w:rsidRPr="0028635C" w:rsidRDefault="0028635C" w:rsidP="0028635C">
      <w:pPr>
        <w:numPr>
          <w:ilvl w:val="0"/>
          <w:numId w:val="3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Приподнять поврежденную конечность выше уровня сердца, если это возможно;</w:t>
      </w:r>
    </w:p>
    <w:p w:rsidR="0028635C" w:rsidRPr="0028635C" w:rsidRDefault="0028635C" w:rsidP="0028635C">
      <w:pPr>
        <w:numPr>
          <w:ilvl w:val="0"/>
          <w:numId w:val="3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Наложить давящую повязку.</w:t>
      </w:r>
    </w:p>
    <w:p w:rsidR="0028635C" w:rsidRPr="0028635C" w:rsidRDefault="0028635C" w:rsidP="00286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D97D127" wp14:editId="243FB184">
            <wp:extent cx="9525000" cy="6362700"/>
            <wp:effectExtent l="0" t="0" r="0" b="0"/>
            <wp:docPr id="3" name="Рисунок 3" descr="https://xrl.ru/images/faq/fain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rl.ru/images/faq/faint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5C" w:rsidRPr="0028635C" w:rsidRDefault="0028635C" w:rsidP="00286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A89E175" wp14:editId="569B0A70">
            <wp:extent cx="6029325" cy="9048750"/>
            <wp:effectExtent l="0" t="0" r="9525" b="0"/>
            <wp:docPr id="4" name="Рисунок 4" descr="https://xrl.ru/images/faq/fain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rl.ru/images/faq/faint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5C" w:rsidRPr="0028635C" w:rsidRDefault="0028635C" w:rsidP="0028635C">
      <w:pPr>
        <w:spacing w:before="100" w:beforeAutospacing="1" w:after="4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863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Первая помощь при кровотечении. Фото: Аварийно-спасательная служба</w:t>
      </w:r>
    </w:p>
    <w:p w:rsidR="0028635C" w:rsidRPr="0028635C" w:rsidRDefault="0028635C" w:rsidP="0028635C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кровь вытекает алого цвета пульсирующей струей необходимо:</w:t>
      </w:r>
    </w:p>
    <w:p w:rsidR="0028635C" w:rsidRPr="0028635C" w:rsidRDefault="0028635C" w:rsidP="0028635C">
      <w:pPr>
        <w:numPr>
          <w:ilvl w:val="0"/>
          <w:numId w:val="4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 пальцевое прижатие артерии к кости выше раны;</w:t>
      </w:r>
    </w:p>
    <w:p w:rsidR="0028635C" w:rsidRPr="0028635C" w:rsidRDefault="0028635C" w:rsidP="0028635C">
      <w:pPr>
        <w:numPr>
          <w:ilvl w:val="0"/>
          <w:numId w:val="4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наложить жгут-закрутку выше раны, можно применить ремень, галстук, и т. п.;</w:t>
      </w:r>
    </w:p>
    <w:p w:rsidR="0028635C" w:rsidRPr="0028635C" w:rsidRDefault="0028635C" w:rsidP="0028635C">
      <w:pPr>
        <w:numPr>
          <w:ilvl w:val="0"/>
          <w:numId w:val="4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наложить давящую повязку на рану;</w:t>
      </w:r>
    </w:p>
    <w:p w:rsidR="0028635C" w:rsidRPr="0028635C" w:rsidRDefault="0028635C" w:rsidP="0028635C">
      <w:pPr>
        <w:numPr>
          <w:ilvl w:val="0"/>
          <w:numId w:val="4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запомнить время или указать его прямо на повязке;</w:t>
      </w:r>
    </w:p>
    <w:p w:rsidR="0028635C" w:rsidRPr="0028635C" w:rsidRDefault="0028635C" w:rsidP="0028635C">
      <w:pPr>
        <w:numPr>
          <w:ilvl w:val="0"/>
          <w:numId w:val="4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уложить пострадавшего на спину, приподнять ноги на 30 град. к горизонту;</w:t>
      </w:r>
    </w:p>
    <w:p w:rsidR="0028635C" w:rsidRPr="0028635C" w:rsidRDefault="0028635C" w:rsidP="0028635C">
      <w:pPr>
        <w:numPr>
          <w:ilvl w:val="0"/>
          <w:numId w:val="4"/>
        </w:num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контролировать состояние до прибытия врача.</w:t>
      </w:r>
    </w:p>
    <w:p w:rsidR="0028635C" w:rsidRPr="0028635C" w:rsidRDefault="0028635C" w:rsidP="0028635C">
      <w:pPr>
        <w:spacing w:before="45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всех несчастных случаях постарайтесь изолировать ситуацию от посторонних лиц.</w:t>
      </w:r>
    </w:p>
    <w:p w:rsidR="001F15A7" w:rsidRDefault="001F15A7"/>
    <w:sectPr w:rsidR="001F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16CB"/>
    <w:multiLevelType w:val="multilevel"/>
    <w:tmpl w:val="60B4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76CD4"/>
    <w:multiLevelType w:val="multilevel"/>
    <w:tmpl w:val="8C78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84F82"/>
    <w:multiLevelType w:val="multilevel"/>
    <w:tmpl w:val="0AC8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F4D72"/>
    <w:multiLevelType w:val="multilevel"/>
    <w:tmpl w:val="AAAC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BE"/>
    <w:rsid w:val="001F15A7"/>
    <w:rsid w:val="0028635C"/>
    <w:rsid w:val="006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8050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7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7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66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Манька</dc:creator>
  <cp:keywords/>
  <dc:description/>
  <cp:lastModifiedBy>Манька</cp:lastModifiedBy>
  <cp:revision>2</cp:revision>
  <dcterms:created xsi:type="dcterms:W3CDTF">2020-10-16T04:16:00Z</dcterms:created>
  <dcterms:modified xsi:type="dcterms:W3CDTF">2020-10-16T04:16:00Z</dcterms:modified>
</cp:coreProperties>
</file>